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bookmarkStart w:colFirst="0" w:colLast="0" w:name="_otblubhspde9" w:id="0"/>
      <w:bookmarkEnd w:id="0"/>
      <w:r w:rsidDel="00000000" w:rsidR="00000000" w:rsidRPr="00000000">
        <w:rPr>
          <w:b w:val="1"/>
          <w:u w:val="single"/>
          <w:rtl w:val="0"/>
        </w:rPr>
        <w:t xml:space="preserve">Laury, John - Union Hill</w:t>
      </w:r>
    </w:p>
    <w:p w:rsidR="00000000" w:rsidDel="00000000" w:rsidP="00000000" w:rsidRDefault="00000000" w:rsidRPr="00000000" w14:paraId="00000001">
      <w:pPr>
        <w:contextualSpacing w:val="0"/>
        <w:rPr/>
      </w:pPr>
      <w:bookmarkStart w:colFirst="0" w:colLast="0" w:name="_gi8x6zygwocg" w:id="1"/>
      <w:bookmarkEnd w:id="1"/>
      <w:r w:rsidDel="00000000" w:rsidR="00000000" w:rsidRPr="00000000">
        <w:rPr>
          <w:rtl w:val="0"/>
        </w:rPr>
      </w:r>
    </w:p>
    <w:p w:rsidR="00000000" w:rsidDel="00000000" w:rsidP="00000000" w:rsidRDefault="00000000" w:rsidRPr="00000000" w14:paraId="00000002">
      <w:pPr>
        <w:ind w:firstLine="720"/>
        <w:contextualSpacing w:val="0"/>
        <w:rPr/>
      </w:pPr>
      <w:bookmarkStart w:colFirst="0" w:colLast="0" w:name="_gjdgxs" w:id="2"/>
      <w:bookmarkEnd w:id="2"/>
      <w:r w:rsidDel="00000000" w:rsidR="00000000" w:rsidRPr="00000000">
        <w:rPr>
          <w:rtl w:val="0"/>
        </w:rPr>
        <w:t xml:space="preserve">My name is John W. Lowry and I live in Buckingham, Virginia and my property comes within a half mile of the proposed compressor station which I definitely oppose.  I’m a farmer, and I raise cattle, and I have a great concern as to the effect this proposed compressor station will have on our water supply.  We have wells, streams and springs on the property.  We have at least four creeks.  One of the main creeks is Ripley Creek and it travels for miles beyond our property.  We have two donkeys, and also have wildlife.  The chemicals that would be released from the compressor station in the air, and once our groundwater is contaminated, the effect it’s going to have on my wells, we don’t have access to public water and we won’t be able to drink this or use the water from our wells.  We won’t be able to supply water for our cows.  We won’t be able to survive without water.  So this is my major concern.  As far as Dominion and as far as our public officials, I can’t get no definite answer.  We asked Dominion if they could guarantee that the pipes would not leak and they said no.  So this is where we stand.  It’s not a clear picture, it’s not a good picture.  This is why we oppose the compressor station along with the pipeline.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