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Stevens, Craig - Environmental</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So back by popular demand folks (showing bottle with brown water labeled Dimock PA well water from fracking).  Ray brought it up but I have a hundred neighbors in Susquehanna County that have plastic water tanks sitting next to their homes that used to produce perfectly clean water.   </w:t>
      </w:r>
    </w:p>
    <w:p w:rsidR="00000000" w:rsidDel="00000000" w:rsidP="00000000" w:rsidRDefault="00000000" w:rsidRPr="00000000" w14:paraId="00000003">
      <w:pPr>
        <w:ind w:firstLine="720"/>
        <w:contextualSpacing w:val="0"/>
        <w:rPr/>
      </w:pPr>
      <w:r w:rsidDel="00000000" w:rsidR="00000000" w:rsidRPr="00000000">
        <w:rPr>
          <w:rtl w:val="0"/>
        </w:rPr>
        <w:t xml:space="preserve">My name is Craig Stevens. I'm a 6th generation landowner in Silverlake Township, Pennsylvania. I'm also a fifth generation New Yorker, a resident of Reston, Virginia and a native 46-year Californian. I have four beautiful children and two grandchildren who will be the seventh and eighth generation owners of my family property in Pennsylvania whose water, by the way, was poisoned in 2013 by the gas drilling in the area.   Gandhi said earth provides enough for every man's need but not every man's greed.  This is all greed, folks, all this is is make money and poison water and air. </w:t>
      </w:r>
    </w:p>
    <w:p w:rsidR="00000000" w:rsidDel="00000000" w:rsidP="00000000" w:rsidRDefault="00000000" w:rsidRPr="00000000" w14:paraId="00000004">
      <w:pPr>
        <w:ind w:firstLine="720"/>
        <w:contextualSpacing w:val="0"/>
        <w:rPr/>
      </w:pPr>
      <w:r w:rsidDel="00000000" w:rsidR="00000000" w:rsidRPr="00000000">
        <w:rPr>
          <w:rtl w:val="0"/>
        </w:rPr>
        <w:t xml:space="preserve">I was introduced to the oil and gas industry in January of 2010 when I moved up full-time to my property.  When I checked the deed to make sure that my name was on my family farmhouse that I bought, I found a gas lease.  It was executed ten weeks after my father died who would never sign a gas lease. They signed my ninety five and a half year old grandmother to a ten year gas lease at a nursing home.  That's who you're dealing with folks.  That's who’s coming to do this and those pictures that are coming up are my Creek in my backyard.  That's from the installation of a mere 16 inch gas pipeline.  I cannot even fathom what a 42 inch gas pipeline will do.  They blew that bottom of my creek out over two and a half months eight times.  First it was a 10-foot diameter hole, then three days later was a 20-foot diameter hole.  That's well water but that's what my Creek looked like for two and a half months and that flows directly into the Susquehanna River which provides one half of all the water to the Chesapeake Bay.  Those are the experts that put that in.  They were throwing straw hay bales in trying to slow down the flow.   I said is that really what we do in 21st century, throw straw hay bales into the water?  The gentleman said it was a blowout.   I called our DEP and said there was a blowout, can he get people down here and the lady nicely corrected me on the phone: Mr. Stevens, we don't call that a blowout, we call that an inadvertent return to surface.   I said I'm gonna have an involuntary muscle reaction to somebody's face unless you get somebody down here. </w:t>
      </w:r>
    </w:p>
    <w:p w:rsidR="00000000" w:rsidDel="00000000" w:rsidP="00000000" w:rsidRDefault="00000000" w:rsidRPr="00000000" w14:paraId="00000005">
      <w:pPr>
        <w:ind w:firstLine="720"/>
        <w:contextualSpacing w:val="0"/>
        <w:rPr/>
      </w:pPr>
      <w:r w:rsidDel="00000000" w:rsidR="00000000" w:rsidRPr="00000000">
        <w:rPr>
          <w:rtl w:val="0"/>
        </w:rPr>
        <w:t xml:space="preserve">My father spent sixty-three years in the Civil Air Patrol, longest serving in the history of the United States.  He was an emergency first responder. When I was nine years old I asked my dad what a first responder was.  He said an answer that I can still use today: I run at problems where 99.9 percent of the world runs away from them and they're almost always screaming while they're running.  They've taken over the first responders in my community; they buy them shiny new fire trucks, police cars we can see.  Go to Cove Point - they hired eight new sheriffs that will if you pull in there with Virginia license plates they'll pull you over and ask you what you're doing there.  When you can buy the first responders and I'm talking doctors, nurses, hospitals.  Our own hospital, the company that did this to Ray Kimball and his neighbors in Dimock, it's Cabot Oil and Gas.  Their name is on our hospital because they helped raise four million of the 48 million dollars worth.  How’d you like to have your child go down from an asthma attack from the compressor station or backyard to the hospital that has the name of the company on it that caused your child's problem.   You think you're gonna get good help there?  No you're not.</w:t>
      </w:r>
    </w:p>
    <w:p w:rsidR="00000000" w:rsidDel="00000000" w:rsidP="00000000" w:rsidRDefault="00000000" w:rsidRPr="00000000" w14:paraId="00000006">
      <w:pPr>
        <w:ind w:firstLine="720"/>
        <w:contextualSpacing w:val="0"/>
        <w:rPr/>
      </w:pPr>
      <w:r w:rsidDel="00000000" w:rsidR="00000000" w:rsidRPr="00000000">
        <w:rPr>
          <w:rtl w:val="0"/>
        </w:rPr>
        <w:t xml:space="preserve">Martin Luther King said:  In the end we'll remember not the words of our enemies, but the silence of our friends.  All of our friends have been silenced by non-disclosure agreements because that's how the industry fixes the problem.  That water has been like that for nine years as of September 11th of this .  Nine years and it's not getting any better and if you see the swirly stuff in there, that's what happens you mix diesel and antifreeze together because that's what they use to drill down through.  When you watch the commercials and it says we don't get anywhere near the water table, Lee McCaslin who spoke earlier 37 year master driller says the first thing we do is punch through the aquifer with all those chemicals and inverted mud on the drill bit.  The health impacts: our own Department of Health was called by me my water started to taste like metal in March of 2013 and about two weeks into it I got spontaneous nosebleeds I had over eight of them over two weeks - literally blood shooting out of my face until it clotted, thattook about a half an hour.  That was exciting.   I'm 57 years old, in great shape. I boxed and played and did martial arts.  I know how to get a bloody nose from getting hit or kicked but I didn't know you get to stand at your faucet in the morning, have blood shoot out of your face like a faucet and so when I called the Department of Health they said they were very concerned.  They took my name and number and they said they’d have somebody call me back.  I did that eight times over two weeks - no callback.  We found out later, guess what? They had a buzz word list they called it at their drawers and when you called in and said the word fracking or water contamination or nosebleed basically they put you in the round file.  We found out hundreds if not thousands of my neighbors called asking our Department of Health.  My dad as a first responder had a saying when you mix health and safety with politics everyone dies.  Doesn't matter what the problem is bubonic plague, AIDS does not matter if you ignore a problem like our elected officials are doing here in Virginia, Pennsylvania ignoring completely we have 9,442 people that we had to sue our DEP to find out and called in over the last 12 years from 2004 to 2016 with complaints of air and water quality issues.   2200 called in southwestern PA before they ever brought a drill bit to our neighborhoods and they never bothered to warn us but they knew what was happening.  We can directly correlate those calls to when they put the drill bits first in the ground in the area.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ind w:firstLine="720"/>
        <w:contextualSpacing w:val="0"/>
        <w:rPr/>
      </w:pPr>
      <w:r w:rsidDel="00000000" w:rsidR="00000000" w:rsidRPr="00000000">
        <w:rPr>
          <w:rtl w:val="0"/>
        </w:rPr>
        <w:t xml:space="preserve">Why are we here talking about pipelines?  Because they came to my property the next thing I found was my property was staked out for a 16 inch gas line and they told me we're taking your property.  They don't know me very well I'm from Scotland my family Scotland, Ireland and Wales; we don't tolerate that too much.  So what I did was I decided back then to unite the clans.  Anybody know what that means?  You're all the clan.  This is the clan.  The people of the earth are the clan.  The animals of the earth are the clan.  The trees of the earth are the clan.  So we're uniting the clan because when you unite the clan you cannot be beaten.  Everyone seen Braveheart?  When William Wallace united the clans they kicked the largest army in the world out of their small country and everyone was shot. </w:t>
      </w:r>
    </w:p>
    <w:p w:rsidR="00000000" w:rsidDel="00000000" w:rsidP="00000000" w:rsidRDefault="00000000" w:rsidRPr="00000000" w14:paraId="00000009">
      <w:pPr>
        <w:ind w:firstLine="720"/>
        <w:contextualSpacing w:val="0"/>
        <w:rPr/>
      </w:pPr>
      <w:r w:rsidDel="00000000" w:rsidR="00000000" w:rsidRPr="00000000">
        <w:rPr>
          <w:rtl w:val="0"/>
        </w:rPr>
        <w:t xml:space="preserve">So when it comes to problems, Aldous Huxley said facts do not cease to exist it’s just because they are ignored.  When you're ignored you have to get louder.  The politicians will listen to you when you get loud.  We can evade reality but we cannot evade the consequences of evading reality.  That was Iran and injustice anywhere is injustice everywhere (Martin Luther King).  </w:t>
      </w:r>
    </w:p>
    <w:p w:rsidR="00000000" w:rsidDel="00000000" w:rsidP="00000000" w:rsidRDefault="00000000" w:rsidRPr="00000000" w14:paraId="0000000A">
      <w:pPr>
        <w:ind w:firstLine="720"/>
        <w:contextualSpacing w:val="0"/>
        <w:rPr/>
      </w:pPr>
      <w:r w:rsidDel="00000000" w:rsidR="00000000" w:rsidRPr="00000000">
        <w:rPr>
          <w:rtl w:val="0"/>
        </w:rPr>
        <w:t xml:space="preserve">Thousands of my neighbors have been poisoned in Pennsylvania to put the gas through these pipes.  Do you think we're going to help them create these pipes and keep them going?  No we're not because we're shutting off the flow on our end.  We're going to shut off the supply side which is the pipes and then we're going to close down Cove Point and the other export terminals because I will not be a third world extraction colony.  None of us will in Pennsylvania or West Virginia or any others where drilling.  And if they want to come here with a drill bit in Virginia my 14 and 13 year old sons live here and I told the vice-president of Chesapeake Energy you're lucky you weren't putting my children's lives at risk because they don't live in Pennsylvania I said or I'd be talking to from a jailhouse pay phone right now because I've seen children sick, tumors, cancer.  Ray’s neighborhood has at least nine people with cancer along his road that he lives in.  We're all connected together. We can win.   I've been to 13 state houses.  This (showing the water) is kryptonite to the oil and gas industry.  Everywhere I go, 13 state houses, met eight governors face to face.  You know what governor I've never met face to face is the governor, any governor of Pennsylvania - I'm a taxpaying citizen with a 115 acre property but I've met the governor here in Virginia, met the lieutenant governor, got a picture up with the water.  He likes pipelines but he doesn't like fracking he said but we'll see what happens in another couple weeks.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ind w:firstLine="720"/>
        <w:contextualSpacing w:val="0"/>
        <w:rPr/>
      </w:pPr>
      <w:bookmarkStart w:colFirst="0" w:colLast="0" w:name="_gjdgxs" w:id="0"/>
      <w:bookmarkEnd w:id="0"/>
      <w:r w:rsidDel="00000000" w:rsidR="00000000" w:rsidRPr="00000000">
        <w:rPr>
          <w:rtl w:val="0"/>
        </w:rPr>
        <w:t xml:space="preserve">The money (holding money) that's a hundred million dollars of fake money I have another package of it, too.  It's that money is as fake as the promises they're making all of us.  America’s fuel, what a joke.  When I found that lease on my property they had also sold one-third interest of my minerals to the country of Norway folks.  We will stand with you.  We will fight with you.  We will stop these pipelines.  And I'm hoping you'll come and visit us and help us stop the drilling in Pennsylvania.  Thank you very much.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